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8"/>
        </w:tabs>
        <w:jc w:val="left"/>
        <w:rPr>
          <w:rFonts w:hint="eastAsia" w:ascii="黑体" w:hAnsi="黑体" w:eastAsia="黑体" w:cs="黑体"/>
          <w:sz w:val="32"/>
          <w:szCs w:val="32"/>
        </w:rPr>
      </w:pPr>
      <w:bookmarkStart w:id="0" w:name="_Hlk128598893"/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line="720" w:lineRule="auto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云南省教育厅科学研究基金项目</w:t>
      </w:r>
    </w:p>
    <w:p>
      <w:pPr>
        <w:jc w:val="center"/>
        <w:rPr>
          <w:rFonts w:ascii="方正小标宋简体" w:eastAsia="方正小标宋简体"/>
          <w:bCs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研究结题报告（参考模板）</w:t>
      </w:r>
    </w:p>
    <w:p>
      <w:pPr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（云南新兴职业学院科研项目研究结题</w:t>
      </w:r>
      <w:r>
        <w:rPr>
          <w:rFonts w:hint="eastAsia" w:ascii="方正小标宋简体" w:eastAsia="方正小标宋简体"/>
          <w:sz w:val="40"/>
          <w:szCs w:val="40"/>
          <w:lang w:eastAsia="zh-CN"/>
        </w:rPr>
        <w:t>报</w:t>
      </w:r>
      <w:r>
        <w:rPr>
          <w:rFonts w:hint="eastAsia" w:ascii="方正小标宋简体" w:eastAsia="方正小标宋简体"/>
          <w:sz w:val="40"/>
          <w:szCs w:val="40"/>
        </w:rPr>
        <w:t>告）</w:t>
      </w:r>
    </w:p>
    <w:p>
      <w:pPr>
        <w:jc w:val="center"/>
        <w:rPr>
          <w:sz w:val="36"/>
        </w:rPr>
      </w:pPr>
      <w:bookmarkStart w:id="2" w:name="_GoBack"/>
      <w:bookmarkEnd w:id="2"/>
    </w:p>
    <w:p>
      <w:pPr>
        <w:jc w:val="center"/>
        <w:rPr>
          <w:sz w:val="36"/>
        </w:rPr>
      </w:pPr>
    </w:p>
    <w:p>
      <w:pPr>
        <w:jc w:val="center"/>
        <w:rPr>
          <w:sz w:val="36"/>
        </w:rPr>
      </w:pPr>
    </w:p>
    <w:p>
      <w:pPr>
        <w:adjustRightInd w:val="0"/>
        <w:snapToGrid w:val="0"/>
        <w:spacing w:line="480" w:lineRule="auto"/>
        <w:ind w:firstLine="800" w:firstLineChars="200"/>
        <w:rPr>
          <w:rFonts w:ascii="仿宋_GB2312" w:eastAsia="仿宋_GB2312"/>
          <w:sz w:val="32"/>
          <w:szCs w:val="20"/>
          <w:u w:val="single"/>
        </w:rPr>
      </w:pPr>
      <w:r>
        <w:rPr>
          <w:rFonts w:hint="eastAsia" w:ascii="仿宋_GB2312" w:eastAsia="仿宋_GB2312"/>
          <w:spacing w:val="40"/>
          <w:sz w:val="32"/>
          <w:szCs w:val="20"/>
        </w:rPr>
        <w:t>学科门类</w:t>
      </w:r>
      <w:r>
        <w:rPr>
          <w:rFonts w:hint="eastAsia" w:ascii="仿宋_GB2312" w:eastAsia="仿宋_GB2312"/>
          <w:sz w:val="32"/>
          <w:szCs w:val="20"/>
        </w:rPr>
        <w:t>：</w:t>
      </w:r>
      <w:r>
        <w:rPr>
          <w:rFonts w:hint="eastAsia" w:ascii="仿宋_GB2312" w:eastAsia="仿宋_GB2312"/>
          <w:sz w:val="32"/>
          <w:szCs w:val="20"/>
          <w:u w:val="single"/>
        </w:rPr>
        <w:t xml:space="preserve">                                 </w:t>
      </w:r>
    </w:p>
    <w:p>
      <w:pPr>
        <w:adjustRightInd w:val="0"/>
        <w:snapToGrid w:val="0"/>
        <w:spacing w:line="480" w:lineRule="auto"/>
        <w:ind w:firstLine="800" w:firstLineChars="200"/>
        <w:rPr>
          <w:rFonts w:ascii="仿宋_GB2312" w:eastAsia="仿宋_GB2312"/>
          <w:sz w:val="32"/>
          <w:szCs w:val="20"/>
        </w:rPr>
      </w:pPr>
      <w:r>
        <w:rPr>
          <w:rFonts w:hint="eastAsia" w:ascii="仿宋_GB2312" w:eastAsia="仿宋_GB2312"/>
          <w:spacing w:val="40"/>
          <w:sz w:val="32"/>
          <w:szCs w:val="20"/>
        </w:rPr>
        <w:t>课题名称</w:t>
      </w:r>
      <w:r>
        <w:rPr>
          <w:rFonts w:hint="eastAsia" w:ascii="仿宋_GB2312" w:eastAsia="仿宋_GB2312"/>
          <w:sz w:val="32"/>
          <w:szCs w:val="20"/>
        </w:rPr>
        <w:t>：</w:t>
      </w:r>
      <w:r>
        <w:rPr>
          <w:rFonts w:hint="eastAsia" w:ascii="仿宋_GB2312" w:eastAsia="仿宋_GB2312"/>
          <w:sz w:val="32"/>
          <w:szCs w:val="20"/>
          <w:u w:val="single"/>
        </w:rPr>
        <w:t xml:space="preserve">                                 </w:t>
      </w:r>
    </w:p>
    <w:p>
      <w:pPr>
        <w:adjustRightInd w:val="0"/>
        <w:snapToGrid w:val="0"/>
        <w:spacing w:line="480" w:lineRule="auto"/>
        <w:ind w:firstLine="800" w:firstLineChars="250"/>
        <w:rPr>
          <w:rFonts w:ascii="仿宋_GB2312" w:eastAsia="仿宋_GB2312"/>
          <w:sz w:val="32"/>
          <w:szCs w:val="20"/>
          <w:u w:val="single"/>
        </w:rPr>
      </w:pPr>
      <w:r>
        <w:rPr>
          <w:rFonts w:hint="eastAsia" w:ascii="仿宋_GB2312" w:eastAsia="仿宋_GB2312"/>
          <w:sz w:val="32"/>
          <w:szCs w:val="20"/>
        </w:rPr>
        <w:t>项目负责人：</w:t>
      </w:r>
      <w:r>
        <w:rPr>
          <w:rFonts w:hint="eastAsia" w:ascii="仿宋_GB2312" w:eastAsia="仿宋_GB2312"/>
          <w:sz w:val="32"/>
          <w:szCs w:val="20"/>
          <w:u w:val="single"/>
        </w:rPr>
        <w:t xml:space="preserve">                                 </w:t>
      </w:r>
    </w:p>
    <w:p>
      <w:pPr>
        <w:adjustRightInd w:val="0"/>
        <w:snapToGrid w:val="0"/>
        <w:spacing w:line="480" w:lineRule="auto"/>
        <w:ind w:firstLine="800" w:firstLineChars="200"/>
        <w:rPr>
          <w:rFonts w:ascii="仿宋_GB2312" w:eastAsia="仿宋_GB2312"/>
          <w:sz w:val="32"/>
          <w:szCs w:val="20"/>
          <w:u w:val="single"/>
        </w:rPr>
      </w:pPr>
      <w:r>
        <w:rPr>
          <w:rFonts w:hint="eastAsia" w:ascii="仿宋_GB2312" w:eastAsia="仿宋_GB2312"/>
          <w:spacing w:val="40"/>
          <w:sz w:val="32"/>
          <w:szCs w:val="20"/>
        </w:rPr>
        <w:t>联系电话</w:t>
      </w:r>
      <w:r>
        <w:rPr>
          <w:rFonts w:hint="eastAsia" w:ascii="仿宋_GB2312" w:eastAsia="仿宋_GB2312"/>
          <w:sz w:val="32"/>
          <w:szCs w:val="20"/>
        </w:rPr>
        <w:t>：</w:t>
      </w:r>
      <w:r>
        <w:rPr>
          <w:rFonts w:hint="eastAsia" w:ascii="仿宋_GB2312" w:eastAsia="仿宋_GB2312"/>
          <w:sz w:val="32"/>
          <w:szCs w:val="20"/>
          <w:u w:val="single"/>
        </w:rPr>
        <w:t xml:space="preserve">                                 </w:t>
      </w:r>
    </w:p>
    <w:p>
      <w:pPr>
        <w:adjustRightInd w:val="0"/>
        <w:snapToGrid w:val="0"/>
        <w:spacing w:line="480" w:lineRule="auto"/>
        <w:ind w:firstLine="800" w:firstLineChars="200"/>
        <w:rPr>
          <w:rFonts w:ascii="仿宋_GB2312" w:eastAsia="仿宋_GB2312"/>
          <w:sz w:val="32"/>
          <w:szCs w:val="20"/>
          <w:u w:val="single"/>
        </w:rPr>
      </w:pPr>
      <w:r>
        <w:rPr>
          <w:rFonts w:hint="eastAsia" w:ascii="仿宋_GB2312" w:eastAsia="仿宋_GB2312"/>
          <w:spacing w:val="40"/>
          <w:sz w:val="32"/>
          <w:szCs w:val="20"/>
        </w:rPr>
        <w:t>依托学校</w:t>
      </w:r>
      <w:r>
        <w:rPr>
          <w:rFonts w:hint="eastAsia" w:ascii="仿宋_GB2312" w:eastAsia="仿宋_GB2312"/>
          <w:sz w:val="32"/>
          <w:szCs w:val="20"/>
        </w:rPr>
        <w:t>：</w:t>
      </w:r>
      <w:r>
        <w:rPr>
          <w:rFonts w:hint="eastAsia" w:ascii="仿宋_GB2312" w:eastAsia="仿宋_GB2312"/>
          <w:sz w:val="32"/>
          <w:szCs w:val="20"/>
          <w:u w:val="single"/>
        </w:rPr>
        <w:t xml:space="preserve">     云南新兴职业学院（盖章）    </w:t>
      </w:r>
    </w:p>
    <w:p>
      <w:pPr>
        <w:adjustRightInd w:val="0"/>
        <w:snapToGrid w:val="0"/>
        <w:spacing w:line="480" w:lineRule="auto"/>
        <w:ind w:firstLine="800" w:firstLineChars="200"/>
        <w:rPr>
          <w:rFonts w:ascii="仿宋_GB2312" w:eastAsia="仿宋_GB2312"/>
          <w:sz w:val="32"/>
          <w:szCs w:val="20"/>
        </w:rPr>
      </w:pPr>
      <w:r>
        <w:rPr>
          <w:rFonts w:hint="eastAsia" w:ascii="仿宋_GB2312" w:eastAsia="仿宋_GB2312"/>
          <w:spacing w:val="40"/>
          <w:sz w:val="32"/>
          <w:szCs w:val="20"/>
        </w:rPr>
        <w:t>申请日期</w:t>
      </w:r>
      <w:r>
        <w:rPr>
          <w:rFonts w:hint="eastAsia" w:ascii="仿宋_GB2312" w:eastAsia="仿宋_GB2312"/>
          <w:sz w:val="32"/>
          <w:szCs w:val="20"/>
        </w:rPr>
        <w:t>：</w:t>
      </w:r>
      <w:r>
        <w:rPr>
          <w:rFonts w:hint="eastAsia" w:ascii="仿宋_GB2312" w:eastAsia="仿宋_GB2312"/>
          <w:sz w:val="32"/>
          <w:szCs w:val="20"/>
          <w:u w:val="single"/>
        </w:rPr>
        <w:t xml:space="preserve">           年    月    日        </w:t>
      </w:r>
    </w:p>
    <w:p>
      <w:pPr>
        <w:ind w:left="2339" w:leftChars="1114"/>
        <w:rPr>
          <w:sz w:val="28"/>
          <w:szCs w:val="28"/>
        </w:rPr>
      </w:pPr>
    </w:p>
    <w:p>
      <w:pPr>
        <w:ind w:left="2339" w:leftChars="1114"/>
        <w:rPr>
          <w:sz w:val="28"/>
          <w:szCs w:val="28"/>
        </w:rPr>
      </w:pPr>
    </w:p>
    <w:p>
      <w:pPr>
        <w:ind w:left="2339" w:leftChars="1114"/>
        <w:rPr>
          <w:sz w:val="28"/>
          <w:szCs w:val="28"/>
        </w:rPr>
      </w:pPr>
    </w:p>
    <w:p>
      <w:pPr>
        <w:ind w:left="2339" w:leftChars="1114"/>
        <w:rPr>
          <w:sz w:val="28"/>
          <w:szCs w:val="28"/>
        </w:rPr>
      </w:pPr>
    </w:p>
    <w:p>
      <w:pPr>
        <w:widowControl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撰 写 说 明</w:t>
      </w:r>
    </w:p>
    <w:p>
      <w:pPr>
        <w:widowControl/>
        <w:jc w:val="left"/>
        <w:rPr>
          <w:rFonts w:ascii="宋体" w:hAnsi="宋体" w:eastAsia="宋体"/>
          <w:bCs/>
          <w:sz w:val="20"/>
          <w:szCs w:val="20"/>
        </w:rPr>
      </w:pPr>
    </w:p>
    <w:p>
      <w:pPr>
        <w:widowControl/>
        <w:ind w:firstLine="560" w:firstLineChars="200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一、本研究报告系科研项目过程性研究的重要证明材料，项目负责人应实事求是撰写。</w:t>
      </w:r>
    </w:p>
    <w:p>
      <w:pPr>
        <w:widowControl/>
        <w:ind w:firstLine="560" w:firstLineChars="200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二、报告标题使用二号宋体小标宋，正文内容部分中文均使用宋体小四号字体，英文及数字均使用Times New Roman小四号字体，首行缩进2个字符，1.5倍行距，一级标题使用黑体四号，二级标题使用楷体小四号，三级及以下标题均使用宋体小四号，标题加粗，标题使用一、（一）、1、（1）……格式。</w:t>
      </w:r>
    </w:p>
    <w:p>
      <w:pPr>
        <w:widowControl/>
        <w:ind w:firstLine="560" w:firstLineChars="200"/>
        <w:rPr>
          <w:rFonts w:ascii="宋体" w:hAnsi="宋体" w:eastAsia="宋体"/>
          <w:bCs/>
          <w:sz w:val="28"/>
          <w:szCs w:val="28"/>
        </w:rPr>
      </w:pPr>
      <w:bookmarkStart w:id="1" w:name="_Hlk160184876"/>
      <w:r>
        <w:rPr>
          <w:rFonts w:hint="eastAsia" w:ascii="宋体" w:hAnsi="宋体" w:eastAsia="宋体"/>
          <w:bCs/>
          <w:sz w:val="28"/>
          <w:szCs w:val="28"/>
        </w:rPr>
        <w:t>三、图表:不论标题或内容, 一律小四号大小, 表间距为单倍行距。每个表与图均应有一个简洁的标题，标题不得使用缩写，原则上不得跨行。</w:t>
      </w:r>
    </w:p>
    <w:p>
      <w:pPr>
        <w:widowControl/>
        <w:ind w:firstLine="560" w:firstLineChars="200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四、表格:皆为三横线表(仅有标题栏与底线)，多组数据可用空行或空栏将其隔开。表与表标题高度为单行间距，表格需与文字排列不得设定文字环绕。文字中说明表格时应直接指明该表的编码来反映文字所提，如「表1.1」所示，而不宜只说「上表」或「下表」。表格注于表格下方靠左对齐起。若是表有跨过页面长度，须以续表设定，跨页须于表标题最后加上（续），且跨页标题栏需重复。如跨页表格长度不超过三分之一，或是跨页后表信息不全者，需直接另启新页制表。</w:t>
      </w:r>
    </w:p>
    <w:bookmarkEnd w:id="1"/>
    <w:p>
      <w:pPr>
        <w:widowControl/>
        <w:ind w:firstLine="560" w:firstLineChars="200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五、本研究报告1式1份（A4纸双面打印装订），由学校科研处留存。</w:t>
      </w:r>
    </w:p>
    <w:p>
      <w:pPr>
        <w:widowControl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目    录</w:t>
      </w:r>
    </w:p>
    <w:p>
      <w:pPr>
        <w:widowControl/>
        <w:jc w:val="left"/>
        <w:rPr>
          <w:rFonts w:ascii="黑体" w:hAnsi="黑体" w:eastAsia="黑体"/>
          <w:b/>
          <w:sz w:val="36"/>
          <w:szCs w:val="36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widowControl/>
        <w:jc w:val="left"/>
        <w:rPr>
          <w:rFonts w:ascii="黑体" w:hAnsi="黑体" w:eastAsia="黑体"/>
          <w:b/>
          <w:sz w:val="36"/>
          <w:szCs w:val="36"/>
        </w:rPr>
      </w:pPr>
      <w:r>
        <w:rPr>
          <w:rFonts w:ascii="黑体" w:hAnsi="黑体" w:eastAsia="黑体"/>
          <w:b/>
          <w:sz w:val="36"/>
          <w:szCs w:val="36"/>
        </w:rPr>
        <w:br w:type="page"/>
      </w:r>
    </w:p>
    <w:p>
      <w:pPr>
        <w:widowControl/>
        <w:jc w:val="left"/>
        <w:rPr>
          <w:rFonts w:ascii="黑体" w:hAnsi="黑体" w:eastAsia="黑体"/>
          <w:b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《XXX》项目研究结题报告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（项目研究报告参考提纲，根据项目研究实际采用）</w:t>
      </w:r>
    </w:p>
    <w:p>
      <w:pPr>
        <w:jc w:val="center"/>
        <w:rPr>
          <w:rFonts w:ascii="宋体" w:hAnsi="宋体" w:eastAsia="宋体"/>
          <w:b/>
          <w:sz w:val="36"/>
          <w:szCs w:val="36"/>
        </w:rPr>
      </w:pP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一、课题简介：包含项目来源、立项时间、研究期限等。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二、研究背景（或问题提出）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三、研究目的和意义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四、理论依据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五、研究目标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六、研究方法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七、研究的主要内容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八、研究的步骤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九、研究过程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（一）准备阶段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.…………………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.…………………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（二）实施阶段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.…………………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.…………………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（三）总结阶段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.…………………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.…………………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十、研究成果：发表的论文、出版的著作用引文格式列出，具体内容以附件形式附后。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十一、研究的局限性（或存在的问题）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十二、研究展望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十三、参考文献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十四、附件：项目实施过程中产生的相关性材料，但不适合列入以上条目的，作为附件列出，如调查研究的问卷、分析报告、研究成果的具体内容（含论文、课程标准…）等。</w:t>
      </w:r>
    </w:p>
    <w:p>
      <w:pPr>
        <w:ind w:firstLine="420" w:firstLineChars="200"/>
        <w:rPr>
          <w:rFonts w:ascii="宋体" w:hAnsi="宋体" w:eastAsia="宋体"/>
        </w:rPr>
      </w:pPr>
    </w:p>
    <w:p>
      <w:pPr>
        <w:spacing w:line="480" w:lineRule="auto"/>
        <w:rPr>
          <w:rFonts w:ascii="宋体" w:hAnsi="宋体" w:eastAsia="宋体"/>
          <w:sz w:val="24"/>
        </w:rPr>
      </w:pPr>
    </w:p>
    <w:p>
      <w:pPr>
        <w:jc w:val="left"/>
        <w:rPr>
          <w:rFonts w:ascii="宋体" w:hAnsi="宋体" w:eastAsia="宋体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p>
      <w:pPr>
        <w:jc w:val="left"/>
        <w:rPr>
          <w:rFonts w:ascii="仿宋_GB2312" w:eastAsia="仿宋_GB2312"/>
          <w:sz w:val="28"/>
        </w:rPr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8987359-3721-4C15-B640-7E51C82C7D2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2" w:fontKey="{9C93830F-2EAF-4192-AAD1-DB35887EB9F1}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E9F2B842-4F11-443D-A7C2-1E74C7006C4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A4DB17B-75AD-431F-94C4-10AFB9F29E2E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66636189"/>
      <w:docPartObj>
        <w:docPartGallery w:val="AutoText"/>
      </w:docPartObj>
    </w:sdtPr>
    <w:sdtContent>
      <w:p>
        <w:pPr>
          <w:pStyle w:val="1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1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ZTM3NGFlNzNkZjJhMGNmNTY3OGM5Y2E3NjExYWMifQ=="/>
  </w:docVars>
  <w:rsids>
    <w:rsidRoot w:val="00237395"/>
    <w:rsid w:val="00237395"/>
    <w:rsid w:val="00AB4853"/>
    <w:rsid w:val="00BF649F"/>
    <w:rsid w:val="00DB038A"/>
    <w:rsid w:val="00E769D1"/>
    <w:rsid w:val="6B24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autoRedefine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autoRedefine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autoRedefine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autoRedefine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autoRedefine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autoRedefine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autoRedefine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177</Words>
  <Characters>1011</Characters>
  <Lines>8</Lines>
  <Paragraphs>2</Paragraphs>
  <TotalTime>1</TotalTime>
  <ScaleCrop>false</ScaleCrop>
  <LinksUpToDate>false</LinksUpToDate>
  <CharactersWithSpaces>1186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2024-03-01T09:04:00Z</dcterms:created>
  <dc:creator>Administrator</dc:creator>
  <cp:lastModifiedBy>趙</cp:lastModifiedBy>
  <dcterms:modified xsi:type="dcterms:W3CDTF">2024-03-01T09:32:10Z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7FBC211375334503982246FF49E28532_12</vt:lpwstr>
  </property>
</Properties>
</file>